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630D" w14:textId="77777777" w:rsidR="00805C4C" w:rsidRPr="00663427" w:rsidRDefault="00663427">
      <w:pPr>
        <w:rPr>
          <w:rFonts w:ascii="Century Gothic" w:hAnsi="Century Gothic"/>
          <w:sz w:val="36"/>
          <w:szCs w:val="36"/>
          <w:u w:val="single"/>
        </w:rPr>
      </w:pPr>
      <w:r w:rsidRPr="00663427">
        <w:rPr>
          <w:rFonts w:ascii="Century Gothic" w:hAnsi="Century Gothic"/>
          <w:sz w:val="36"/>
          <w:szCs w:val="36"/>
          <w:u w:val="single"/>
        </w:rPr>
        <w:t>Zondagmiddag 4 oktober 2020</w:t>
      </w:r>
    </w:p>
    <w:p w14:paraId="6B3ABD31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Opening</w:t>
      </w:r>
    </w:p>
    <w:p w14:paraId="4778E7FA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Zingen Psalm 146:3</w:t>
      </w:r>
    </w:p>
    <w:p w14:paraId="0468404F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Bijbellezen: Ruth 2</w:t>
      </w:r>
    </w:p>
    <w:p w14:paraId="2E77CC0D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Bijbelse vertelling</w:t>
      </w:r>
    </w:p>
    <w:p w14:paraId="44DBCEC9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Zingen Psalm 136: 1-4</w:t>
      </w:r>
    </w:p>
    <w:p w14:paraId="3F98DA79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Orgelspel</w:t>
      </w:r>
    </w:p>
    <w:p w14:paraId="66022B8C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Vrije vertelling</w:t>
      </w:r>
    </w:p>
    <w:p w14:paraId="7C4D80A8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Zingen Psalm 73:12</w:t>
      </w:r>
    </w:p>
    <w:p w14:paraId="444DB553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Vervolg vrije vertelling</w:t>
      </w:r>
    </w:p>
    <w:p w14:paraId="74321A93" w14:textId="77777777" w:rsidR="00663427" w:rsidRPr="00EA7B79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Zingen Psalm 72:11</w:t>
      </w:r>
    </w:p>
    <w:p w14:paraId="4132690C" w14:textId="3249954C" w:rsidR="00663427" w:rsidRDefault="00663427" w:rsidP="00EA7B79">
      <w:pPr>
        <w:pStyle w:val="Lijstaline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EA7B79">
        <w:rPr>
          <w:rFonts w:ascii="Century Gothic" w:hAnsi="Century Gothic"/>
          <w:sz w:val="28"/>
          <w:szCs w:val="28"/>
        </w:rPr>
        <w:t>Afsluiting</w:t>
      </w:r>
    </w:p>
    <w:p w14:paraId="4BF149FE" w14:textId="6631C3BE" w:rsidR="00FA36EB" w:rsidRDefault="00FA36EB" w:rsidP="00FA36EB">
      <w:pPr>
        <w:rPr>
          <w:rFonts w:ascii="Century Gothic" w:hAnsi="Century Gothic"/>
          <w:sz w:val="28"/>
          <w:szCs w:val="28"/>
        </w:rPr>
      </w:pPr>
    </w:p>
    <w:p w14:paraId="1E2F3015" w14:textId="6861F338" w:rsidR="00FA36EB" w:rsidRDefault="00FA36EB" w:rsidP="00FA36EB">
      <w:pPr>
        <w:rPr>
          <w:rFonts w:ascii="Century Gothic" w:hAnsi="Century Gothic"/>
          <w:sz w:val="28"/>
          <w:szCs w:val="28"/>
          <w:u w:val="single"/>
        </w:rPr>
      </w:pPr>
      <w:r w:rsidRPr="00FA36EB">
        <w:rPr>
          <w:rFonts w:ascii="Century Gothic" w:hAnsi="Century Gothic"/>
          <w:sz w:val="28"/>
          <w:szCs w:val="28"/>
          <w:u w:val="single"/>
        </w:rPr>
        <w:t>Bijlage Ruth op de akker</w:t>
      </w:r>
      <w:r>
        <w:rPr>
          <w:rFonts w:ascii="Century Gothic" w:hAnsi="Century Gothic"/>
          <w:sz w:val="28"/>
          <w:szCs w:val="28"/>
          <w:u w:val="single"/>
        </w:rPr>
        <w:t xml:space="preserve"> van Boaz</w:t>
      </w:r>
    </w:p>
    <w:p w14:paraId="61226705" w14:textId="61597652" w:rsidR="00FA36EB" w:rsidRDefault="00FA36EB" w:rsidP="00FA36EB">
      <w:pPr>
        <w:rPr>
          <w:rFonts w:ascii="Century Gothic" w:hAnsi="Century Gothic"/>
          <w:sz w:val="28"/>
          <w:szCs w:val="28"/>
          <w:u w:val="single"/>
        </w:rPr>
      </w:pPr>
      <w:r>
        <w:object w:dxaOrig="1522" w:dyaOrig="991" w14:anchorId="179D1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8pt" o:ole="">
            <v:imagedata r:id="rId5" o:title=""/>
          </v:shape>
          <o:OLEObject Type="Embed" ProgID="AcroExch.Document.DC" ShapeID="_x0000_i1027" DrawAspect="Icon" ObjectID="_1663148402" r:id="rId6"/>
        </w:object>
      </w:r>
    </w:p>
    <w:p w14:paraId="767B96F8" w14:textId="77777777" w:rsidR="00FA36EB" w:rsidRPr="00FA36EB" w:rsidRDefault="00FA36EB" w:rsidP="00FA36EB">
      <w:pPr>
        <w:rPr>
          <w:rFonts w:ascii="Century Gothic" w:hAnsi="Century Gothic"/>
          <w:sz w:val="28"/>
          <w:szCs w:val="28"/>
          <w:u w:val="single"/>
        </w:rPr>
      </w:pPr>
    </w:p>
    <w:sectPr w:rsidR="00FA36EB" w:rsidRPr="00FA3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690763"/>
    <w:multiLevelType w:val="hybridMultilevel"/>
    <w:tmpl w:val="2EF03CA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427"/>
    <w:rsid w:val="00663427"/>
    <w:rsid w:val="00805C4C"/>
    <w:rsid w:val="00EA7B79"/>
    <w:rsid w:val="00FA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ECC7A"/>
  <w15:chartTrackingRefBased/>
  <w15:docId w15:val="{FB9075C3-7E70-4497-B420-8D7C8D24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63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Snoep</dc:creator>
  <cp:keywords/>
  <dc:description/>
  <cp:lastModifiedBy>A. Izelaar</cp:lastModifiedBy>
  <cp:revision>3</cp:revision>
  <dcterms:created xsi:type="dcterms:W3CDTF">2020-10-02T08:03:00Z</dcterms:created>
  <dcterms:modified xsi:type="dcterms:W3CDTF">2020-10-02T10:54:00Z</dcterms:modified>
</cp:coreProperties>
</file>